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Style w:val="Title"/>
        <w:keepNext w:val="1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sz w:val="200"/>
          <w:szCs w:val="200"/>
        </w:rPr>
      </w:pPr>
      <w:bookmarkStart w:colFirst="0" w:colLast="0" w:name="_xd8pk2g1rm1e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rPr>
          <w:rFonts w:ascii="Georgia" w:cs="Georgia" w:eastAsia="Georgia" w:hAnsi="Georgia"/>
          <w:sz w:val="300"/>
          <w:szCs w:val="300"/>
        </w:rPr>
      </w:pPr>
      <w:bookmarkStart w:colFirst="0" w:colLast="0" w:name="_bxpufwrs3pd3" w:id="1"/>
      <w:bookmarkEnd w:id="1"/>
      <w:r w:rsidDel="00000000" w:rsidR="00000000" w:rsidRPr="00000000">
        <w:rPr>
          <w:sz w:val="300"/>
          <w:szCs w:val="300"/>
          <w:rtl w:val="0"/>
        </w:rPr>
        <w:t xml:space="preserve">Pirates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keepNext w:val="1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sz w:val="200"/>
          <w:szCs w:val="200"/>
        </w:rPr>
      </w:pPr>
      <w:bookmarkStart w:colFirst="0" w:colLast="0" w:name="_93gtavinek9g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Title"/>
        <w:rPr>
          <w:rFonts w:ascii="Georgia" w:cs="Georgia" w:eastAsia="Georgia" w:hAnsi="Georgia"/>
          <w:sz w:val="300"/>
          <w:szCs w:val="300"/>
        </w:rPr>
      </w:pPr>
      <w:bookmarkStart w:colFirst="0" w:colLast="0" w:name="_czbhx1kv5neo" w:id="3"/>
      <w:bookmarkEnd w:id="3"/>
      <w:r w:rsidDel="00000000" w:rsidR="00000000" w:rsidRPr="00000000">
        <w:rPr>
          <w:sz w:val="300"/>
          <w:szCs w:val="300"/>
          <w:rtl w:val="0"/>
        </w:rPr>
        <w:t xml:space="preserve">Merfolk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Title"/>
        <w:rPr>
          <w:sz w:val="200"/>
          <w:szCs w:val="200"/>
        </w:rPr>
      </w:pPr>
      <w:bookmarkStart w:colFirst="0" w:colLast="0" w:name="_hgo48gqyfb3v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Title"/>
        <w:rPr>
          <w:sz w:val="300"/>
          <w:szCs w:val="300"/>
        </w:rPr>
      </w:pPr>
      <w:bookmarkStart w:colFirst="0" w:colLast="0" w:name="_k5nu1mq1ou8t" w:id="5"/>
      <w:bookmarkEnd w:id="5"/>
      <w:r w:rsidDel="00000000" w:rsidR="00000000" w:rsidRPr="00000000">
        <w:rPr>
          <w:sz w:val="300"/>
          <w:szCs w:val="300"/>
          <w:rtl w:val="0"/>
        </w:rPr>
        <w:t xml:space="preserve">Selkies</w:t>
      </w:r>
    </w:p>
    <w:sectPr>
      <w:pgSz w:h="12240" w:w="15840" w:orient="landscape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rebuchet MS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00" w:lineRule="auto"/>
    </w:pPr>
    <w:rPr>
      <w:rFonts w:ascii="Trebuchet MS" w:cs="Trebuchet MS" w:eastAsia="Trebuchet MS" w:hAnsi="Trebuchet MS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Trebuchet MS" w:cs="Trebuchet MS" w:eastAsia="Trebuchet MS" w:hAnsi="Trebuchet MS"/>
      <w:b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b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jc w:val="center"/>
    </w:pPr>
    <w:rPr>
      <w:rFonts w:ascii="Georgia" w:cs="Georgia" w:eastAsia="Georgia" w:hAnsi="Georgia"/>
      <w:sz w:val="180"/>
      <w:szCs w:val="180"/>
    </w:rPr>
  </w:style>
  <w:style w:type="paragraph" w:styleId="Subtitle">
    <w:name w:val="Subtitle"/>
    <w:basedOn w:val="Normal"/>
    <w:next w:val="Normal"/>
    <w:pPr>
      <w:keepNext w:val="1"/>
      <w:keepLines w:val="1"/>
      <w:spacing w:after="200" w:before="0" w:lineRule="auto"/>
    </w:pPr>
    <w:rPr>
      <w:rFonts w:ascii="Trebuchet MS" w:cs="Trebuchet MS" w:eastAsia="Trebuchet MS" w:hAnsi="Trebuchet MS"/>
      <w:i w:val="1"/>
      <w:color w:val="666666"/>
      <w:sz w:val="26"/>
      <w:szCs w:val="26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